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10" w:rsidRDefault="00A66910" w:rsidP="00021717">
      <w:pPr>
        <w:tabs>
          <w:tab w:val="left" w:pos="5680"/>
        </w:tabs>
        <w:ind w:firstLine="708"/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0C5009">
        <w:rPr>
          <w:b/>
          <w:color w:val="FF0000"/>
          <w:sz w:val="40"/>
          <w:szCs w:val="40"/>
          <w:u w:val="single"/>
        </w:rPr>
        <w:t>BASES DE LA CAMPANYA SAN VALENTÍ</w:t>
      </w:r>
    </w:p>
    <w:p w:rsidR="000C5009" w:rsidRPr="000C5009" w:rsidRDefault="000C5009" w:rsidP="00021717">
      <w:pPr>
        <w:tabs>
          <w:tab w:val="left" w:pos="5680"/>
        </w:tabs>
        <w:ind w:firstLine="708"/>
        <w:jc w:val="center"/>
        <w:rPr>
          <w:b/>
          <w:color w:val="FF0000"/>
          <w:sz w:val="24"/>
          <w:szCs w:val="24"/>
          <w:u w:val="single"/>
        </w:rPr>
      </w:pPr>
    </w:p>
    <w:p w:rsidR="00FB6097" w:rsidRPr="00FB6097" w:rsidRDefault="00A66910" w:rsidP="00500D26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FB6097">
        <w:rPr>
          <w:rFonts w:cstheme="minorHAnsi"/>
          <w:sz w:val="26"/>
          <w:szCs w:val="26"/>
        </w:rPr>
        <w:t xml:space="preserve">La campanya té com a finalitat principal </w:t>
      </w:r>
      <w:r w:rsidRPr="00FB6097">
        <w:rPr>
          <w:rFonts w:cstheme="minorHAnsi"/>
          <w:b/>
          <w:sz w:val="26"/>
          <w:szCs w:val="26"/>
        </w:rPr>
        <w:t>incentivar</w:t>
      </w:r>
      <w:r w:rsidRPr="00FB6097">
        <w:rPr>
          <w:rFonts w:cstheme="minorHAnsi"/>
          <w:sz w:val="26"/>
          <w:szCs w:val="26"/>
        </w:rPr>
        <w:t xml:space="preserve"> </w:t>
      </w:r>
      <w:r w:rsidRPr="00FB6097">
        <w:rPr>
          <w:rFonts w:cstheme="minorHAnsi"/>
          <w:b/>
          <w:sz w:val="26"/>
          <w:szCs w:val="26"/>
        </w:rPr>
        <w:t>la compra als establiments d’Alginet</w:t>
      </w:r>
      <w:r w:rsidRPr="00FB6097">
        <w:rPr>
          <w:rFonts w:cstheme="minorHAnsi"/>
          <w:sz w:val="26"/>
          <w:szCs w:val="26"/>
        </w:rPr>
        <w:t>. Per</w:t>
      </w:r>
      <w:r w:rsidRPr="006344A1">
        <w:rPr>
          <w:rFonts w:cstheme="minorHAnsi"/>
          <w:sz w:val="26"/>
          <w:szCs w:val="26"/>
          <w:lang w:val="ca-ES-valencia"/>
        </w:rPr>
        <w:t xml:space="preserve"> això</w:t>
      </w:r>
      <w:r w:rsidRPr="00FB6097">
        <w:rPr>
          <w:rFonts w:cstheme="minorHAnsi"/>
          <w:sz w:val="26"/>
          <w:szCs w:val="26"/>
        </w:rPr>
        <w:t>, al</w:t>
      </w:r>
      <w:r w:rsidRPr="006344A1">
        <w:rPr>
          <w:rFonts w:cstheme="minorHAnsi"/>
          <w:sz w:val="26"/>
          <w:szCs w:val="26"/>
          <w:lang w:val="ca-ES-valencia" w:bidi="tzm-Arab-MA"/>
        </w:rPr>
        <w:t xml:space="preserve"> realitzar</w:t>
      </w:r>
      <w:r w:rsidRPr="00FB6097">
        <w:rPr>
          <w:rFonts w:cstheme="minorHAnsi"/>
          <w:sz w:val="26"/>
          <w:szCs w:val="26"/>
        </w:rPr>
        <w:t xml:space="preserve"> totes les compres</w:t>
      </w:r>
      <w:r w:rsidRPr="006344A1">
        <w:rPr>
          <w:rFonts w:cstheme="minorHAnsi"/>
          <w:sz w:val="26"/>
          <w:szCs w:val="26"/>
          <w:lang w:val="ca-ES-valencia"/>
        </w:rPr>
        <w:t xml:space="preserve"> als comerços associats</w:t>
      </w:r>
      <w:r w:rsidRPr="006344A1">
        <w:rPr>
          <w:rFonts w:cstheme="minorHAnsi"/>
          <w:sz w:val="26"/>
          <w:szCs w:val="26"/>
          <w:lang w:val="ca-ES-valencia" w:bidi="tzm-Arab-MA"/>
        </w:rPr>
        <w:t xml:space="preserve"> adherits</w:t>
      </w:r>
      <w:r w:rsidRPr="00FB6097">
        <w:rPr>
          <w:rFonts w:cstheme="minorHAnsi"/>
          <w:sz w:val="26"/>
          <w:szCs w:val="26"/>
        </w:rPr>
        <w:t xml:space="preserve"> a la</w:t>
      </w:r>
      <w:r w:rsidRPr="00FB6097">
        <w:rPr>
          <w:rFonts w:cstheme="minorHAnsi"/>
          <w:sz w:val="26"/>
          <w:szCs w:val="26"/>
          <w:lang w:val="ca-ES"/>
        </w:rPr>
        <w:t xml:space="preserve"> campanya</w:t>
      </w:r>
      <w:r w:rsidRPr="00FB6097">
        <w:rPr>
          <w:rFonts w:cstheme="minorHAnsi"/>
          <w:sz w:val="26"/>
          <w:szCs w:val="26"/>
        </w:rPr>
        <w:t>,</w:t>
      </w:r>
      <w:r w:rsidRPr="00FB6097">
        <w:rPr>
          <w:rFonts w:cstheme="minorHAnsi"/>
          <w:sz w:val="26"/>
          <w:szCs w:val="26"/>
          <w:lang w:val="ca-ES"/>
        </w:rPr>
        <w:t xml:space="preserve"> s’entregaran els</w:t>
      </w:r>
      <w:r w:rsidR="00D33EA2" w:rsidRPr="00FB6097">
        <w:rPr>
          <w:rFonts w:cstheme="minorHAnsi"/>
          <w:sz w:val="26"/>
          <w:szCs w:val="26"/>
          <w:lang w:val="ca-ES"/>
        </w:rPr>
        <w:t xml:space="preserve"> bolets</w:t>
      </w:r>
      <w:r w:rsidR="00D33EA2" w:rsidRPr="00FB6097">
        <w:rPr>
          <w:rFonts w:cstheme="minorHAnsi"/>
          <w:sz w:val="26"/>
          <w:szCs w:val="26"/>
        </w:rPr>
        <w:t xml:space="preserve"> de</w:t>
      </w:r>
      <w:r w:rsidR="00D33EA2" w:rsidRPr="00FB6097">
        <w:rPr>
          <w:rFonts w:cstheme="minorHAnsi"/>
          <w:sz w:val="26"/>
          <w:szCs w:val="26"/>
          <w:lang w:val="ca-ES"/>
        </w:rPr>
        <w:t xml:space="preserve"> participació</w:t>
      </w:r>
      <w:r w:rsidR="00FB6097">
        <w:rPr>
          <w:rFonts w:cstheme="minorHAnsi"/>
          <w:sz w:val="26"/>
          <w:szCs w:val="26"/>
          <w:lang w:val="ca-ES"/>
        </w:rPr>
        <w:t xml:space="preserve"> amb la numeració corresponent.</w:t>
      </w:r>
    </w:p>
    <w:p w:rsidR="00A66910" w:rsidRPr="00FB6097" w:rsidRDefault="00A66910" w:rsidP="00500D26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FB6097">
        <w:rPr>
          <w:rFonts w:cstheme="minorHAnsi"/>
          <w:b/>
          <w:sz w:val="26"/>
          <w:szCs w:val="26"/>
        </w:rPr>
        <w:t>El</w:t>
      </w:r>
      <w:r w:rsidRPr="00AD356B">
        <w:rPr>
          <w:rFonts w:cstheme="minorHAnsi"/>
          <w:b/>
          <w:sz w:val="26"/>
          <w:szCs w:val="26"/>
          <w:lang w:val="ca-ES-valencia"/>
        </w:rPr>
        <w:t xml:space="preserve"> premi</w:t>
      </w:r>
      <w:r w:rsidRPr="00FB6097">
        <w:rPr>
          <w:rFonts w:cstheme="minorHAnsi"/>
          <w:b/>
          <w:sz w:val="26"/>
          <w:szCs w:val="26"/>
          <w:lang w:val="ca-ES"/>
        </w:rPr>
        <w:t xml:space="preserve"> optés serà</w:t>
      </w:r>
      <w:r w:rsidRPr="00FB6097">
        <w:rPr>
          <w:rFonts w:cstheme="minorHAnsi"/>
          <w:b/>
          <w:sz w:val="26"/>
          <w:szCs w:val="26"/>
        </w:rPr>
        <w:t xml:space="preserve"> de </w:t>
      </w:r>
      <w:r w:rsidR="00DE4729" w:rsidRPr="00FB6097">
        <w:rPr>
          <w:rFonts w:cstheme="minorHAnsi"/>
          <w:b/>
          <w:sz w:val="26"/>
          <w:szCs w:val="26"/>
        </w:rPr>
        <w:t>2</w:t>
      </w:r>
      <w:r w:rsidRPr="00FB6097">
        <w:rPr>
          <w:rFonts w:cstheme="minorHAnsi"/>
          <w:b/>
          <w:sz w:val="26"/>
          <w:szCs w:val="26"/>
        </w:rPr>
        <w:t xml:space="preserve"> </w:t>
      </w:r>
      <w:r w:rsidRPr="00FB6097">
        <w:rPr>
          <w:rFonts w:cstheme="minorHAnsi"/>
          <w:b/>
          <w:sz w:val="26"/>
          <w:szCs w:val="26"/>
          <w:u w:val="single"/>
        </w:rPr>
        <w:t>SOPARS ROMÀNTICS</w:t>
      </w:r>
      <w:r w:rsidRPr="00FB6097">
        <w:rPr>
          <w:rFonts w:cstheme="minorHAnsi"/>
          <w:b/>
          <w:sz w:val="26"/>
          <w:szCs w:val="26"/>
        </w:rPr>
        <w:t xml:space="preserve"> a celebrar </w:t>
      </w:r>
      <w:r w:rsidR="00F43E4E" w:rsidRPr="00FB6097">
        <w:rPr>
          <w:rFonts w:cstheme="minorHAnsi"/>
          <w:b/>
          <w:sz w:val="26"/>
          <w:szCs w:val="26"/>
        </w:rPr>
        <w:t>entre</w:t>
      </w:r>
      <w:r w:rsidR="00F43E4E" w:rsidRPr="00FB6097">
        <w:rPr>
          <w:rFonts w:cstheme="minorHAnsi"/>
          <w:b/>
          <w:sz w:val="26"/>
          <w:szCs w:val="26"/>
          <w:lang w:val="ca-ES-valencia"/>
        </w:rPr>
        <w:t xml:space="preserve"> els Bars</w:t>
      </w:r>
      <w:r w:rsidR="00F43E4E" w:rsidRPr="00FB6097">
        <w:rPr>
          <w:rFonts w:cstheme="minorHAnsi"/>
          <w:b/>
          <w:sz w:val="26"/>
          <w:szCs w:val="26"/>
        </w:rPr>
        <w:t xml:space="preserve"> i Restaurants que participen, i siguen</w:t>
      </w:r>
      <w:r w:rsidR="00F43E4E" w:rsidRPr="00FB6097">
        <w:rPr>
          <w:rFonts w:cstheme="minorHAnsi"/>
          <w:b/>
          <w:sz w:val="26"/>
          <w:szCs w:val="26"/>
          <w:lang w:val="ca-ES-valencia"/>
        </w:rPr>
        <w:t xml:space="preserve"> escollits</w:t>
      </w:r>
      <w:r w:rsidR="00F43E4E" w:rsidRPr="00AD356B">
        <w:rPr>
          <w:rFonts w:cstheme="minorHAnsi"/>
          <w:b/>
          <w:sz w:val="26"/>
          <w:szCs w:val="26"/>
          <w:lang w:val="ca-ES-valencia" w:bidi="tzm-Arab-MA"/>
        </w:rPr>
        <w:t xml:space="preserve"> per</w:t>
      </w:r>
      <w:r w:rsidR="00F43E4E" w:rsidRPr="00FB6097">
        <w:rPr>
          <w:rFonts w:cstheme="minorHAnsi"/>
          <w:b/>
          <w:sz w:val="26"/>
          <w:szCs w:val="26"/>
        </w:rPr>
        <w:t xml:space="preserve"> les persones</w:t>
      </w:r>
      <w:r w:rsidR="00F43E4E" w:rsidRPr="00FB6097">
        <w:rPr>
          <w:rFonts w:cstheme="minorHAnsi"/>
          <w:b/>
          <w:sz w:val="26"/>
          <w:szCs w:val="26"/>
          <w:lang w:val="ca-ES-valencia"/>
        </w:rPr>
        <w:t xml:space="preserve"> agraciades</w:t>
      </w:r>
    </w:p>
    <w:p w:rsidR="00A66910" w:rsidRPr="000C5009" w:rsidRDefault="00A66910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0C5009">
        <w:rPr>
          <w:rFonts w:cstheme="minorHAnsi"/>
          <w:sz w:val="26"/>
          <w:szCs w:val="26"/>
        </w:rPr>
        <w:t>La</w:t>
      </w:r>
      <w:r w:rsidRPr="003F1A38">
        <w:rPr>
          <w:rFonts w:cstheme="minorHAnsi"/>
          <w:sz w:val="26"/>
          <w:szCs w:val="26"/>
          <w:lang w:val="ca-ES-valencia"/>
        </w:rPr>
        <w:t xml:space="preserve"> duració</w:t>
      </w:r>
      <w:r w:rsidRPr="000C5009">
        <w:rPr>
          <w:rFonts w:cstheme="minorHAnsi"/>
          <w:sz w:val="26"/>
          <w:szCs w:val="26"/>
        </w:rPr>
        <w:t xml:space="preserve"> de la</w:t>
      </w:r>
      <w:r w:rsidRPr="003F1A38">
        <w:rPr>
          <w:rFonts w:cstheme="minorHAnsi"/>
          <w:sz w:val="26"/>
          <w:szCs w:val="26"/>
          <w:lang w:val="ca-ES-valencia"/>
        </w:rPr>
        <w:t xml:space="preserve"> campanya serà</w:t>
      </w:r>
      <w:r w:rsidRPr="000C5009">
        <w:rPr>
          <w:rFonts w:cstheme="minorHAnsi"/>
          <w:sz w:val="26"/>
          <w:szCs w:val="26"/>
        </w:rPr>
        <w:t xml:space="preserve"> </w:t>
      </w:r>
      <w:r w:rsidRPr="000C5009">
        <w:rPr>
          <w:rFonts w:cstheme="minorHAnsi"/>
          <w:b/>
          <w:sz w:val="26"/>
          <w:szCs w:val="26"/>
        </w:rPr>
        <w:t>de</w:t>
      </w:r>
      <w:r w:rsidR="003A01DD">
        <w:rPr>
          <w:rFonts w:cstheme="minorHAnsi"/>
          <w:b/>
          <w:sz w:val="26"/>
          <w:szCs w:val="26"/>
        </w:rPr>
        <w:t xml:space="preserve">l </w:t>
      </w:r>
      <w:r w:rsidR="00AD6363">
        <w:rPr>
          <w:rFonts w:cstheme="minorHAnsi"/>
          <w:b/>
          <w:sz w:val="26"/>
          <w:szCs w:val="26"/>
        </w:rPr>
        <w:t>29</w:t>
      </w:r>
      <w:r w:rsidRPr="000C5009">
        <w:rPr>
          <w:rFonts w:cstheme="minorHAnsi"/>
          <w:b/>
          <w:sz w:val="26"/>
          <w:szCs w:val="26"/>
        </w:rPr>
        <w:t xml:space="preserve"> de</w:t>
      </w:r>
      <w:r w:rsidRPr="00D33EA2">
        <w:rPr>
          <w:rFonts w:cstheme="minorHAnsi"/>
          <w:b/>
          <w:sz w:val="26"/>
          <w:szCs w:val="26"/>
          <w:lang w:val="ca-ES"/>
        </w:rPr>
        <w:t xml:space="preserve"> </w:t>
      </w:r>
      <w:r w:rsidR="003A01DD">
        <w:rPr>
          <w:rFonts w:cstheme="minorHAnsi"/>
          <w:b/>
          <w:sz w:val="26"/>
          <w:szCs w:val="26"/>
          <w:lang w:val="ca-ES"/>
        </w:rPr>
        <w:t>Gener</w:t>
      </w:r>
      <w:r w:rsidRPr="00D33EA2">
        <w:rPr>
          <w:rFonts w:cstheme="minorHAnsi"/>
          <w:b/>
          <w:sz w:val="26"/>
          <w:szCs w:val="26"/>
          <w:lang w:val="ca-ES"/>
        </w:rPr>
        <w:t xml:space="preserve"> fins</w:t>
      </w:r>
      <w:r w:rsidRPr="000C5009">
        <w:rPr>
          <w:rFonts w:cstheme="minorHAnsi"/>
          <w:b/>
          <w:sz w:val="26"/>
          <w:szCs w:val="26"/>
        </w:rPr>
        <w:t xml:space="preserve"> al </w:t>
      </w:r>
      <w:r w:rsidR="003A01DD">
        <w:rPr>
          <w:rFonts w:cstheme="minorHAnsi"/>
          <w:b/>
          <w:sz w:val="26"/>
          <w:szCs w:val="26"/>
        </w:rPr>
        <w:t>14</w:t>
      </w:r>
      <w:r w:rsidR="00DE4729">
        <w:rPr>
          <w:rFonts w:cstheme="minorHAnsi"/>
          <w:b/>
          <w:sz w:val="26"/>
          <w:szCs w:val="26"/>
        </w:rPr>
        <w:t xml:space="preserve"> </w:t>
      </w:r>
      <w:r w:rsidRPr="000C5009">
        <w:rPr>
          <w:rFonts w:cstheme="minorHAnsi"/>
          <w:b/>
          <w:sz w:val="26"/>
          <w:szCs w:val="26"/>
        </w:rPr>
        <w:t>de</w:t>
      </w:r>
      <w:r w:rsidRPr="00D33EA2">
        <w:rPr>
          <w:rFonts w:cstheme="minorHAnsi"/>
          <w:b/>
          <w:sz w:val="26"/>
          <w:szCs w:val="26"/>
          <w:lang w:val="ca-ES"/>
        </w:rPr>
        <w:t xml:space="preserve"> Febrer</w:t>
      </w:r>
      <w:r w:rsidRPr="000C5009">
        <w:rPr>
          <w:rFonts w:cstheme="minorHAnsi"/>
          <w:sz w:val="26"/>
          <w:szCs w:val="26"/>
        </w:rPr>
        <w:t>.</w:t>
      </w:r>
    </w:p>
    <w:p w:rsidR="00A66910" w:rsidRPr="000C5009" w:rsidRDefault="00A66910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0C5009">
        <w:rPr>
          <w:rFonts w:cstheme="minorHAnsi"/>
          <w:sz w:val="26"/>
          <w:szCs w:val="26"/>
        </w:rPr>
        <w:t>El</w:t>
      </w:r>
      <w:r w:rsidRPr="00F43E4E">
        <w:rPr>
          <w:rFonts w:cstheme="minorHAnsi"/>
          <w:sz w:val="26"/>
          <w:szCs w:val="26"/>
          <w:lang w:val="ca-ES-valencia"/>
        </w:rPr>
        <w:t xml:space="preserve"> </w:t>
      </w:r>
      <w:r w:rsidRPr="00F43E4E">
        <w:rPr>
          <w:rFonts w:cstheme="minorHAnsi"/>
          <w:b/>
          <w:sz w:val="26"/>
          <w:szCs w:val="26"/>
          <w:lang w:val="ca-ES-valencia"/>
        </w:rPr>
        <w:t>sorteig</w:t>
      </w:r>
      <w:r w:rsidRPr="000C5009">
        <w:rPr>
          <w:rFonts w:cstheme="minorHAnsi"/>
          <w:b/>
          <w:sz w:val="26"/>
          <w:szCs w:val="26"/>
        </w:rPr>
        <w:t xml:space="preserve"> </w:t>
      </w:r>
      <w:r w:rsidRPr="000C5009">
        <w:rPr>
          <w:rFonts w:cstheme="minorHAnsi"/>
          <w:sz w:val="26"/>
          <w:szCs w:val="26"/>
        </w:rPr>
        <w:t>es</w:t>
      </w:r>
      <w:r w:rsidRPr="00F43E4E">
        <w:rPr>
          <w:rFonts w:cstheme="minorHAnsi"/>
          <w:sz w:val="26"/>
          <w:szCs w:val="26"/>
          <w:lang w:val="ca-ES-valencia"/>
        </w:rPr>
        <w:t xml:space="preserve"> realitzarà</w:t>
      </w:r>
      <w:r w:rsidRPr="000C5009">
        <w:rPr>
          <w:rFonts w:cstheme="minorHAnsi"/>
          <w:sz w:val="26"/>
          <w:szCs w:val="26"/>
        </w:rPr>
        <w:t xml:space="preserve"> el</w:t>
      </w:r>
      <w:r w:rsidRPr="00F43E4E">
        <w:rPr>
          <w:rFonts w:cstheme="minorHAnsi"/>
          <w:sz w:val="26"/>
          <w:szCs w:val="26"/>
          <w:lang w:val="ca-ES-valencia"/>
        </w:rPr>
        <w:t xml:space="preserve"> dia</w:t>
      </w:r>
      <w:r w:rsidRPr="000C5009">
        <w:rPr>
          <w:rFonts w:cstheme="minorHAnsi"/>
          <w:sz w:val="26"/>
          <w:szCs w:val="26"/>
        </w:rPr>
        <w:t xml:space="preserve"> </w:t>
      </w:r>
      <w:r w:rsidR="00AD6363">
        <w:rPr>
          <w:rFonts w:cstheme="minorHAnsi"/>
          <w:b/>
          <w:sz w:val="26"/>
          <w:szCs w:val="26"/>
        </w:rPr>
        <w:t>15</w:t>
      </w:r>
      <w:r w:rsidRPr="000C5009">
        <w:rPr>
          <w:rFonts w:cstheme="minorHAnsi"/>
          <w:b/>
          <w:sz w:val="26"/>
          <w:szCs w:val="26"/>
        </w:rPr>
        <w:t xml:space="preserve"> de</w:t>
      </w:r>
      <w:r w:rsidRPr="00F43E4E">
        <w:rPr>
          <w:rFonts w:cstheme="minorHAnsi"/>
          <w:b/>
          <w:sz w:val="26"/>
          <w:szCs w:val="26"/>
          <w:lang w:val="ca-ES-valencia"/>
        </w:rPr>
        <w:t xml:space="preserve"> Febrer</w:t>
      </w:r>
      <w:r w:rsidRPr="000C5009">
        <w:rPr>
          <w:rFonts w:cstheme="minorHAnsi"/>
          <w:b/>
          <w:sz w:val="26"/>
          <w:szCs w:val="26"/>
        </w:rPr>
        <w:t xml:space="preserve"> a les 21</w:t>
      </w:r>
      <w:r w:rsidRPr="00D33EA2">
        <w:rPr>
          <w:rFonts w:cstheme="minorHAnsi"/>
          <w:b/>
          <w:sz w:val="26"/>
          <w:szCs w:val="26"/>
          <w:lang w:val="ca-ES"/>
        </w:rPr>
        <w:t xml:space="preserve"> hores</w:t>
      </w:r>
      <w:r w:rsidRPr="000C5009">
        <w:rPr>
          <w:rFonts w:cstheme="minorHAnsi"/>
          <w:b/>
          <w:sz w:val="26"/>
          <w:szCs w:val="26"/>
        </w:rPr>
        <w:t xml:space="preserve"> en la </w:t>
      </w:r>
      <w:r w:rsidR="00DE4729">
        <w:rPr>
          <w:rFonts w:cstheme="minorHAnsi"/>
          <w:b/>
          <w:sz w:val="26"/>
          <w:szCs w:val="26"/>
        </w:rPr>
        <w:t>Sede d’ ACEAL</w:t>
      </w:r>
      <w:r w:rsidRPr="000C5009">
        <w:rPr>
          <w:rFonts w:cstheme="minorHAnsi"/>
          <w:sz w:val="26"/>
          <w:szCs w:val="26"/>
        </w:rPr>
        <w:t>,</w:t>
      </w:r>
      <w:r w:rsidRPr="00D33EA2">
        <w:rPr>
          <w:rFonts w:cstheme="minorHAnsi"/>
          <w:sz w:val="26"/>
          <w:szCs w:val="26"/>
          <w:lang w:val="ca-ES"/>
        </w:rPr>
        <w:t xml:space="preserve"> sent l’accés</w:t>
      </w:r>
      <w:r w:rsidRPr="000C5009">
        <w:rPr>
          <w:rFonts w:cstheme="minorHAnsi"/>
          <w:sz w:val="26"/>
          <w:szCs w:val="26"/>
        </w:rPr>
        <w:t xml:space="preserve"> lliure.</w:t>
      </w:r>
    </w:p>
    <w:p w:rsidR="00A66910" w:rsidRPr="00D33EA2" w:rsidRDefault="00A66910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  <w:lang w:val="ca-ES"/>
        </w:rPr>
      </w:pPr>
      <w:r w:rsidRPr="000C5009">
        <w:rPr>
          <w:rFonts w:cstheme="minorHAnsi"/>
          <w:sz w:val="26"/>
          <w:szCs w:val="26"/>
        </w:rPr>
        <w:t xml:space="preserve">Hi hauran </w:t>
      </w:r>
      <w:r w:rsidR="00DE4729">
        <w:rPr>
          <w:rFonts w:cstheme="minorHAnsi"/>
          <w:b/>
          <w:bCs/>
          <w:sz w:val="26"/>
          <w:szCs w:val="26"/>
          <w:u w:val="single"/>
        </w:rPr>
        <w:t>2</w:t>
      </w:r>
      <w:r w:rsidRPr="000C5009">
        <w:rPr>
          <w:rFonts w:cstheme="minorHAnsi"/>
          <w:b/>
          <w:bCs/>
          <w:sz w:val="26"/>
          <w:szCs w:val="26"/>
          <w:u w:val="single"/>
        </w:rPr>
        <w:t xml:space="preserve"> premis</w:t>
      </w:r>
      <w:r w:rsidRPr="000C5009">
        <w:rPr>
          <w:rFonts w:cstheme="minorHAnsi"/>
          <w:b/>
          <w:sz w:val="26"/>
          <w:szCs w:val="26"/>
        </w:rPr>
        <w:t xml:space="preserve">, i per tant </w:t>
      </w:r>
      <w:r w:rsidR="003A01DD">
        <w:rPr>
          <w:rFonts w:cstheme="minorHAnsi"/>
          <w:b/>
          <w:sz w:val="26"/>
          <w:szCs w:val="26"/>
        </w:rPr>
        <w:t>4</w:t>
      </w:r>
      <w:r w:rsidRPr="00F43E4E">
        <w:rPr>
          <w:rFonts w:cstheme="minorHAnsi"/>
          <w:b/>
          <w:sz w:val="26"/>
          <w:szCs w:val="26"/>
          <w:lang w:val="ca-ES-valencia"/>
        </w:rPr>
        <w:t xml:space="preserve"> afortunats</w:t>
      </w:r>
      <w:r w:rsidRPr="000C5009">
        <w:rPr>
          <w:rFonts w:cstheme="minorHAnsi"/>
          <w:b/>
          <w:sz w:val="26"/>
          <w:szCs w:val="26"/>
        </w:rPr>
        <w:t xml:space="preserve">, </w:t>
      </w:r>
      <w:r w:rsidRPr="000C5009">
        <w:rPr>
          <w:rFonts w:cstheme="minorHAnsi"/>
          <w:bCs/>
          <w:sz w:val="26"/>
          <w:szCs w:val="26"/>
        </w:rPr>
        <w:t>que</w:t>
      </w:r>
      <w:r w:rsidRPr="00AD356B">
        <w:rPr>
          <w:rFonts w:cstheme="minorHAnsi"/>
          <w:bCs/>
          <w:sz w:val="26"/>
          <w:szCs w:val="26"/>
          <w:lang w:val="ca-ES-valencia"/>
        </w:rPr>
        <w:t xml:space="preserve"> gaudiran</w:t>
      </w:r>
      <w:r w:rsidRPr="000C5009">
        <w:rPr>
          <w:rFonts w:cstheme="minorHAnsi"/>
          <w:bCs/>
          <w:sz w:val="26"/>
          <w:szCs w:val="26"/>
        </w:rPr>
        <w:t xml:space="preserve"> del sopar </w:t>
      </w:r>
      <w:r w:rsidR="00AD356B" w:rsidRPr="000C5009">
        <w:rPr>
          <w:rFonts w:cstheme="minorHAnsi"/>
          <w:bCs/>
          <w:sz w:val="26"/>
          <w:szCs w:val="26"/>
        </w:rPr>
        <w:t>inexcusablemente</w:t>
      </w:r>
      <w:r w:rsidR="00401560" w:rsidRPr="000C5009">
        <w:rPr>
          <w:rFonts w:cstheme="minorHAnsi"/>
          <w:bCs/>
          <w:sz w:val="26"/>
          <w:szCs w:val="26"/>
        </w:rPr>
        <w:t xml:space="preserve"> </w:t>
      </w:r>
      <w:r w:rsidRPr="000C5009">
        <w:rPr>
          <w:rFonts w:cstheme="minorHAnsi"/>
          <w:bCs/>
          <w:sz w:val="26"/>
          <w:szCs w:val="26"/>
        </w:rPr>
        <w:t xml:space="preserve">el </w:t>
      </w:r>
      <w:r w:rsidR="00AD6363">
        <w:rPr>
          <w:rFonts w:cstheme="minorHAnsi"/>
          <w:bCs/>
          <w:sz w:val="26"/>
          <w:szCs w:val="26"/>
        </w:rPr>
        <w:t>17</w:t>
      </w:r>
      <w:r w:rsidR="003A01DD">
        <w:rPr>
          <w:rFonts w:cstheme="minorHAnsi"/>
          <w:bCs/>
          <w:sz w:val="26"/>
          <w:szCs w:val="26"/>
        </w:rPr>
        <w:t xml:space="preserve"> </w:t>
      </w:r>
      <w:r w:rsidR="00401560" w:rsidRPr="000C5009">
        <w:rPr>
          <w:rFonts w:cstheme="minorHAnsi"/>
          <w:bCs/>
          <w:sz w:val="26"/>
          <w:szCs w:val="26"/>
        </w:rPr>
        <w:t>de</w:t>
      </w:r>
      <w:r w:rsidR="00401560" w:rsidRPr="00D33EA2">
        <w:rPr>
          <w:rFonts w:cstheme="minorHAnsi"/>
          <w:bCs/>
          <w:sz w:val="26"/>
          <w:szCs w:val="26"/>
          <w:lang w:val="ca-ES"/>
        </w:rPr>
        <w:t xml:space="preserve"> Febrer</w:t>
      </w:r>
      <w:r w:rsidR="00401560" w:rsidRPr="000C5009">
        <w:rPr>
          <w:rFonts w:cstheme="minorHAnsi"/>
          <w:bCs/>
          <w:sz w:val="26"/>
          <w:szCs w:val="26"/>
        </w:rPr>
        <w:t xml:space="preserve"> de 2.01</w:t>
      </w:r>
      <w:r w:rsidR="00AD6363">
        <w:rPr>
          <w:rFonts w:cstheme="minorHAnsi"/>
          <w:bCs/>
          <w:sz w:val="26"/>
          <w:szCs w:val="26"/>
        </w:rPr>
        <w:t>8</w:t>
      </w:r>
      <w:r w:rsidR="003A01DD">
        <w:rPr>
          <w:rFonts w:cstheme="minorHAnsi"/>
          <w:bCs/>
          <w:sz w:val="26"/>
          <w:szCs w:val="26"/>
        </w:rPr>
        <w:t>.</w:t>
      </w:r>
    </w:p>
    <w:p w:rsidR="00A66910" w:rsidRPr="000C5009" w:rsidRDefault="00A66910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D33EA2">
        <w:rPr>
          <w:rFonts w:cstheme="minorHAnsi"/>
          <w:sz w:val="26"/>
          <w:szCs w:val="26"/>
          <w:lang w:val="ca-ES"/>
        </w:rPr>
        <w:t xml:space="preserve">Els </w:t>
      </w:r>
      <w:r w:rsidR="00DE4729" w:rsidRPr="00D33EA2">
        <w:rPr>
          <w:rFonts w:cstheme="minorHAnsi"/>
          <w:sz w:val="26"/>
          <w:szCs w:val="26"/>
          <w:lang w:val="ca-ES"/>
        </w:rPr>
        <w:t>Bolets</w:t>
      </w:r>
      <w:r w:rsidRPr="000C5009">
        <w:rPr>
          <w:rFonts w:cstheme="minorHAnsi"/>
          <w:sz w:val="26"/>
          <w:szCs w:val="26"/>
        </w:rPr>
        <w:t xml:space="preserve">, </w:t>
      </w:r>
      <w:r w:rsidR="00AD6363">
        <w:rPr>
          <w:rFonts w:cstheme="minorHAnsi"/>
          <w:sz w:val="26"/>
          <w:szCs w:val="26"/>
        </w:rPr>
        <w:t>es donaran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als clients</w:t>
      </w:r>
      <w:r w:rsidR="00AD6363" w:rsidRPr="006344A1">
        <w:rPr>
          <w:rFonts w:cstheme="minorHAnsi"/>
          <w:sz w:val="26"/>
          <w:szCs w:val="26"/>
          <w:lang w:val="ca-ES-valencia"/>
        </w:rPr>
        <w:t xml:space="preserve"> per</w:t>
      </w:r>
      <w:r w:rsidR="00AD6363">
        <w:rPr>
          <w:rFonts w:cstheme="minorHAnsi"/>
          <w:sz w:val="26"/>
          <w:szCs w:val="26"/>
        </w:rPr>
        <w:t xml:space="preserve"> cada compra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realitzada</w:t>
      </w:r>
      <w:r w:rsidR="00AD6363">
        <w:rPr>
          <w:rFonts w:cstheme="minorHAnsi"/>
          <w:sz w:val="26"/>
          <w:szCs w:val="26"/>
        </w:rPr>
        <w:t>, cada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bolet</w:t>
      </w:r>
      <w:r w:rsidR="00AD6363">
        <w:rPr>
          <w:rFonts w:cstheme="minorHAnsi"/>
          <w:sz w:val="26"/>
          <w:szCs w:val="26"/>
        </w:rPr>
        <w:t xml:space="preserve"> dura una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numeració</w:t>
      </w:r>
      <w:r w:rsidR="00AD6363">
        <w:rPr>
          <w:rFonts w:cstheme="minorHAnsi"/>
          <w:sz w:val="26"/>
          <w:szCs w:val="26"/>
        </w:rPr>
        <w:t xml:space="preserve"> que participa en el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sorteig</w:t>
      </w:r>
      <w:r w:rsidR="00AD6363">
        <w:rPr>
          <w:rFonts w:cstheme="minorHAnsi"/>
          <w:sz w:val="26"/>
          <w:szCs w:val="26"/>
        </w:rPr>
        <w:t>, el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dia</w:t>
      </w:r>
      <w:r w:rsidR="00AD6363">
        <w:rPr>
          <w:rFonts w:cstheme="minorHAnsi"/>
          <w:sz w:val="26"/>
          <w:szCs w:val="26"/>
        </w:rPr>
        <w:t xml:space="preserve"> del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sorteig</w:t>
      </w:r>
      <w:r w:rsidR="00AD6363">
        <w:rPr>
          <w:rFonts w:cstheme="minorHAnsi"/>
          <w:sz w:val="26"/>
          <w:szCs w:val="26"/>
        </w:rPr>
        <w:t xml:space="preserve"> se</w:t>
      </w:r>
      <w:r w:rsidR="00AD6363" w:rsidRPr="00483E3D">
        <w:rPr>
          <w:rFonts w:cstheme="minorHAnsi"/>
          <w:sz w:val="26"/>
          <w:szCs w:val="26"/>
          <w:lang w:val="ca-ES-valencia"/>
        </w:rPr>
        <w:t xml:space="preserve"> extrauran</w:t>
      </w:r>
      <w:r w:rsidR="00AD6363">
        <w:rPr>
          <w:rFonts w:cstheme="minorHAnsi"/>
          <w:sz w:val="26"/>
          <w:szCs w:val="26"/>
        </w:rPr>
        <w:t xml:space="preserve"> dos números ,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els</w:t>
      </w:r>
      <w:r w:rsidR="00AD6363">
        <w:rPr>
          <w:rFonts w:cstheme="minorHAnsi"/>
          <w:sz w:val="26"/>
          <w:szCs w:val="26"/>
        </w:rPr>
        <w:t xml:space="preserve"> dos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clients</w:t>
      </w:r>
      <w:r w:rsidR="00AD6363">
        <w:rPr>
          <w:rFonts w:cstheme="minorHAnsi"/>
          <w:sz w:val="26"/>
          <w:szCs w:val="26"/>
        </w:rPr>
        <w:t xml:space="preserve"> que</w:t>
      </w:r>
      <w:r w:rsidR="00AD6363" w:rsidRPr="00AD356B">
        <w:rPr>
          <w:rFonts w:cstheme="minorHAnsi"/>
          <w:sz w:val="26"/>
          <w:szCs w:val="26"/>
          <w:lang w:val="ca-ES-valencia"/>
        </w:rPr>
        <w:t xml:space="preserve"> </w:t>
      </w:r>
      <w:r w:rsidR="00AD356B" w:rsidRPr="00AD356B">
        <w:rPr>
          <w:rFonts w:cstheme="minorHAnsi"/>
          <w:sz w:val="26"/>
          <w:szCs w:val="26"/>
          <w:lang w:val="ca-ES-valencia"/>
        </w:rPr>
        <w:t>tinguen</w:t>
      </w:r>
      <w:r w:rsidR="00AD356B">
        <w:rPr>
          <w:rFonts w:cstheme="minorHAnsi"/>
          <w:sz w:val="26"/>
          <w:szCs w:val="26"/>
          <w:lang w:val="ca-ES-valencia"/>
        </w:rPr>
        <w:t xml:space="preserve"> eixa</w:t>
      </w:r>
      <w:r w:rsidR="00AD6363" w:rsidRPr="006344A1">
        <w:rPr>
          <w:rFonts w:cstheme="minorHAnsi"/>
          <w:sz w:val="26"/>
          <w:szCs w:val="26"/>
          <w:lang w:val="ca-ES-valencia"/>
        </w:rPr>
        <w:t xml:space="preserve"> numeració</w:t>
      </w:r>
      <w:r w:rsidR="00AD6363">
        <w:rPr>
          <w:rFonts w:cstheme="minorHAnsi"/>
          <w:sz w:val="26"/>
          <w:szCs w:val="26"/>
        </w:rPr>
        <w:t xml:space="preserve"> en el</w:t>
      </w:r>
      <w:r w:rsidR="00AD6363" w:rsidRPr="006344A1">
        <w:rPr>
          <w:rFonts w:cstheme="minorHAnsi"/>
          <w:sz w:val="26"/>
          <w:szCs w:val="26"/>
          <w:lang w:val="ca-ES-valencia"/>
        </w:rPr>
        <w:t xml:space="preserve"> bolet</w:t>
      </w:r>
      <w:r w:rsidR="00AD6363">
        <w:rPr>
          <w:rFonts w:cstheme="minorHAnsi"/>
          <w:sz w:val="26"/>
          <w:szCs w:val="26"/>
        </w:rPr>
        <w:t>, serán</w:t>
      </w:r>
      <w:r w:rsidR="00AD6363" w:rsidRPr="006344A1">
        <w:rPr>
          <w:rFonts w:cstheme="minorHAnsi"/>
          <w:sz w:val="26"/>
          <w:szCs w:val="26"/>
          <w:lang w:val="ca-ES-valencia"/>
        </w:rPr>
        <w:t xml:space="preserve"> els</w:t>
      </w:r>
      <w:r w:rsidR="00AD6363" w:rsidRPr="006344A1">
        <w:rPr>
          <w:rFonts w:cstheme="minorHAnsi"/>
          <w:sz w:val="26"/>
          <w:szCs w:val="26"/>
          <w:lang w:val="ca-ES-valencia" w:bidi="tzm-Arab-MA"/>
        </w:rPr>
        <w:t xml:space="preserve"> guanyadors</w:t>
      </w:r>
      <w:r w:rsidR="00AD6363">
        <w:rPr>
          <w:rFonts w:cstheme="minorHAnsi"/>
          <w:sz w:val="26"/>
          <w:szCs w:val="26"/>
        </w:rPr>
        <w:t>.</w:t>
      </w:r>
    </w:p>
    <w:p w:rsidR="00A66910" w:rsidRPr="000C5009" w:rsidRDefault="00AD6363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3F1A38">
        <w:rPr>
          <w:rFonts w:cstheme="minorHAnsi"/>
          <w:sz w:val="26"/>
          <w:szCs w:val="26"/>
          <w:lang w:val="ca-ES-valencia"/>
        </w:rPr>
        <w:t>En la matriu dels bolets,</w:t>
      </w:r>
      <w:r w:rsidR="00A66910" w:rsidRPr="003F1A38">
        <w:rPr>
          <w:rFonts w:cstheme="minorHAnsi"/>
          <w:sz w:val="26"/>
          <w:szCs w:val="26"/>
          <w:lang w:val="ca-ES-valencia"/>
        </w:rPr>
        <w:t xml:space="preserve"> deuran estar </w:t>
      </w:r>
      <w:r w:rsidR="00A66910" w:rsidRPr="003F1A38">
        <w:rPr>
          <w:rFonts w:cstheme="minorHAnsi"/>
          <w:b/>
          <w:sz w:val="26"/>
          <w:szCs w:val="26"/>
          <w:lang w:val="ca-ES-valencia"/>
        </w:rPr>
        <w:t>ben complimenta</w:t>
      </w:r>
      <w:r w:rsidR="00401560" w:rsidRPr="003F1A38">
        <w:rPr>
          <w:rFonts w:cstheme="minorHAnsi"/>
          <w:b/>
          <w:sz w:val="26"/>
          <w:szCs w:val="26"/>
          <w:lang w:val="ca-ES-valencia"/>
        </w:rPr>
        <w:t>ts</w:t>
      </w:r>
      <w:r w:rsidR="00A66910" w:rsidRPr="003F1A38">
        <w:rPr>
          <w:rFonts w:cstheme="minorHAnsi"/>
          <w:b/>
          <w:sz w:val="26"/>
          <w:szCs w:val="26"/>
          <w:lang w:val="ca-ES-valencia"/>
        </w:rPr>
        <w:t xml:space="preserve"> amb el nom, i telèfon</w:t>
      </w:r>
      <w:r w:rsidR="00401560" w:rsidRPr="003F1A38">
        <w:rPr>
          <w:rFonts w:cstheme="minorHAnsi"/>
          <w:b/>
          <w:sz w:val="26"/>
          <w:szCs w:val="26"/>
          <w:lang w:val="ca-ES-valencia"/>
        </w:rPr>
        <w:t>/</w:t>
      </w:r>
      <w:r w:rsidR="00A66910" w:rsidRPr="003F1A38">
        <w:rPr>
          <w:rFonts w:cstheme="minorHAnsi"/>
          <w:b/>
          <w:sz w:val="26"/>
          <w:szCs w:val="26"/>
          <w:lang w:val="ca-ES-valencia"/>
        </w:rPr>
        <w:t>s de contacte</w:t>
      </w:r>
      <w:r w:rsidR="00A66910" w:rsidRPr="003F1A38">
        <w:rPr>
          <w:rFonts w:cstheme="minorHAnsi"/>
          <w:sz w:val="26"/>
          <w:szCs w:val="26"/>
          <w:lang w:val="ca-ES-valencia"/>
        </w:rPr>
        <w:t xml:space="preserve">, </w:t>
      </w:r>
      <w:r w:rsidRPr="003F1A38">
        <w:rPr>
          <w:rFonts w:cstheme="minorHAnsi"/>
          <w:sz w:val="26"/>
          <w:szCs w:val="26"/>
          <w:lang w:val="ca-ES-valencia"/>
        </w:rPr>
        <w:t xml:space="preserve"> per poder identificar als guanyador</w:t>
      </w:r>
      <w:r w:rsidR="00A66910" w:rsidRPr="003F1A38">
        <w:rPr>
          <w:rFonts w:cstheme="minorHAnsi"/>
          <w:sz w:val="26"/>
          <w:szCs w:val="26"/>
          <w:lang w:val="ca-ES-valencia"/>
        </w:rPr>
        <w:t>s</w:t>
      </w:r>
      <w:r w:rsidRPr="003F1A38">
        <w:rPr>
          <w:rFonts w:cstheme="minorHAnsi"/>
          <w:sz w:val="26"/>
          <w:szCs w:val="26"/>
          <w:lang w:val="ca-ES-valencia"/>
        </w:rPr>
        <w:t>.</w:t>
      </w:r>
      <w:r w:rsidR="00A66910" w:rsidRPr="006344A1">
        <w:rPr>
          <w:rFonts w:cstheme="minorHAnsi"/>
          <w:sz w:val="26"/>
          <w:szCs w:val="26"/>
          <w:lang w:val="ca-ES-valencia"/>
        </w:rPr>
        <w:t xml:space="preserve"> Tot </w:t>
      </w:r>
      <w:r w:rsidR="00401560" w:rsidRPr="006344A1">
        <w:rPr>
          <w:rFonts w:cstheme="minorHAnsi"/>
          <w:sz w:val="26"/>
          <w:szCs w:val="26"/>
          <w:lang w:val="ca-ES-valencia"/>
        </w:rPr>
        <w:t>tiquet</w:t>
      </w:r>
      <w:r w:rsidR="00A66910" w:rsidRPr="006344A1">
        <w:rPr>
          <w:rFonts w:cstheme="minorHAnsi"/>
          <w:sz w:val="26"/>
          <w:szCs w:val="26"/>
          <w:lang w:val="ca-ES-valencia"/>
        </w:rPr>
        <w:t xml:space="preserve"> trencat</w:t>
      </w:r>
      <w:r w:rsidR="00A66910" w:rsidRPr="000C5009">
        <w:rPr>
          <w:rFonts w:cstheme="minorHAnsi"/>
          <w:sz w:val="26"/>
          <w:szCs w:val="26"/>
        </w:rPr>
        <w:t xml:space="preserve"> o esmenat serà nul. </w:t>
      </w:r>
    </w:p>
    <w:p w:rsidR="00A66910" w:rsidRPr="000C5009" w:rsidRDefault="00A66910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0C5009">
        <w:rPr>
          <w:rFonts w:cstheme="minorHAnsi"/>
          <w:sz w:val="26"/>
          <w:szCs w:val="26"/>
        </w:rPr>
        <w:t>Els establiments participants seran reconeguts pels cartells anunciadors de la campanya.</w:t>
      </w:r>
    </w:p>
    <w:p w:rsidR="00A66910" w:rsidRPr="000C5009" w:rsidRDefault="00A66910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0C5009">
        <w:rPr>
          <w:rFonts w:cstheme="minorHAnsi"/>
          <w:sz w:val="26"/>
          <w:szCs w:val="26"/>
        </w:rPr>
        <w:t>No poden participar familiars dels propieta</w:t>
      </w:r>
      <w:r w:rsidR="00401560" w:rsidRPr="000C5009">
        <w:rPr>
          <w:rFonts w:cstheme="minorHAnsi"/>
          <w:sz w:val="26"/>
          <w:szCs w:val="26"/>
        </w:rPr>
        <w:t>ris en el seu propi establiment fins el segon grau de consanguinitat i afinitat.</w:t>
      </w:r>
    </w:p>
    <w:p w:rsidR="00A66910" w:rsidRPr="000C5009" w:rsidRDefault="00A66910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0C5009">
        <w:rPr>
          <w:rFonts w:cstheme="minorHAnsi"/>
          <w:sz w:val="26"/>
          <w:szCs w:val="26"/>
        </w:rPr>
        <w:t>El</w:t>
      </w:r>
      <w:r w:rsidRPr="006344A1">
        <w:rPr>
          <w:rFonts w:cstheme="minorHAnsi"/>
          <w:sz w:val="26"/>
          <w:szCs w:val="26"/>
          <w:lang w:val="ca-ES-valencia"/>
        </w:rPr>
        <w:t xml:space="preserve"> dia</w:t>
      </w:r>
      <w:r w:rsidRPr="000C5009">
        <w:rPr>
          <w:rFonts w:cstheme="minorHAnsi"/>
          <w:sz w:val="26"/>
          <w:szCs w:val="26"/>
        </w:rPr>
        <w:t xml:space="preserve"> del</w:t>
      </w:r>
      <w:r w:rsidRPr="006344A1">
        <w:rPr>
          <w:rFonts w:cstheme="minorHAnsi"/>
          <w:sz w:val="26"/>
          <w:szCs w:val="26"/>
          <w:lang w:val="ca-ES-valencia"/>
        </w:rPr>
        <w:t xml:space="preserve"> sorteig</w:t>
      </w:r>
      <w:r w:rsidRPr="000C5009">
        <w:rPr>
          <w:rFonts w:cstheme="minorHAnsi"/>
          <w:sz w:val="26"/>
          <w:szCs w:val="26"/>
        </w:rPr>
        <w:t>, i en</w:t>
      </w:r>
      <w:r w:rsidRPr="006344A1">
        <w:rPr>
          <w:rFonts w:cstheme="minorHAnsi"/>
          <w:sz w:val="26"/>
          <w:szCs w:val="26"/>
          <w:lang w:val="ca-ES-valencia"/>
        </w:rPr>
        <w:t xml:space="preserve"> presència</w:t>
      </w:r>
      <w:r w:rsidRPr="000C5009">
        <w:rPr>
          <w:rFonts w:cstheme="minorHAnsi"/>
          <w:sz w:val="26"/>
          <w:szCs w:val="26"/>
        </w:rPr>
        <w:t xml:space="preserve"> de la</w:t>
      </w:r>
      <w:r w:rsidRPr="006344A1">
        <w:rPr>
          <w:rFonts w:cstheme="minorHAnsi"/>
          <w:sz w:val="26"/>
          <w:szCs w:val="26"/>
          <w:lang w:val="ca-ES-valencia"/>
        </w:rPr>
        <w:t xml:space="preserve"> presidència</w:t>
      </w:r>
      <w:r w:rsidRPr="000C5009">
        <w:rPr>
          <w:rFonts w:cstheme="minorHAnsi"/>
          <w:sz w:val="26"/>
          <w:szCs w:val="26"/>
        </w:rPr>
        <w:t>, es</w:t>
      </w:r>
      <w:r w:rsidRPr="006344A1">
        <w:rPr>
          <w:rFonts w:cstheme="minorHAnsi"/>
          <w:sz w:val="26"/>
          <w:szCs w:val="26"/>
          <w:lang w:val="ca-ES-valencia"/>
        </w:rPr>
        <w:t xml:space="preserve"> procedirà</w:t>
      </w:r>
      <w:r w:rsidRPr="000C5009">
        <w:rPr>
          <w:rFonts w:cstheme="minorHAnsi"/>
          <w:sz w:val="26"/>
          <w:szCs w:val="26"/>
        </w:rPr>
        <w:t xml:space="preserve"> a</w:t>
      </w:r>
      <w:r w:rsidR="006344A1">
        <w:rPr>
          <w:rFonts w:cstheme="minorHAnsi"/>
          <w:sz w:val="26"/>
          <w:szCs w:val="26"/>
          <w:lang w:val="ca-ES-valencia"/>
        </w:rPr>
        <w:t xml:space="preserve"> extraure les numeracions dels</w:t>
      </w:r>
      <w:r w:rsidRPr="000C5009">
        <w:rPr>
          <w:rFonts w:cstheme="minorHAnsi"/>
          <w:sz w:val="26"/>
          <w:szCs w:val="26"/>
        </w:rPr>
        <w:t xml:space="preserve"> </w:t>
      </w:r>
      <w:r w:rsidR="00DE4729">
        <w:rPr>
          <w:rFonts w:cstheme="minorHAnsi"/>
          <w:sz w:val="26"/>
          <w:szCs w:val="26"/>
        </w:rPr>
        <w:t>2</w:t>
      </w:r>
      <w:r w:rsidR="00DE4729" w:rsidRPr="006344A1">
        <w:rPr>
          <w:rFonts w:cstheme="minorHAnsi"/>
          <w:sz w:val="26"/>
          <w:szCs w:val="26"/>
          <w:lang w:val="ca-ES-valencia"/>
        </w:rPr>
        <w:t xml:space="preserve"> bolet</w:t>
      </w:r>
      <w:r w:rsidRPr="006344A1">
        <w:rPr>
          <w:rFonts w:cstheme="minorHAnsi"/>
          <w:sz w:val="26"/>
          <w:szCs w:val="26"/>
          <w:lang w:val="ca-ES-valencia"/>
        </w:rPr>
        <w:t>s guanyadors</w:t>
      </w:r>
      <w:r w:rsidRPr="000C5009">
        <w:rPr>
          <w:rFonts w:cstheme="minorHAnsi"/>
          <w:sz w:val="26"/>
          <w:szCs w:val="26"/>
        </w:rPr>
        <w:t xml:space="preserve">. Abans d’indicar el nom dels guanyadors, es cridarà a cadascun dels telèfons indicats en les paperetes i es deixarà sonar CINC vegades cada cridada, abans de penjar. L’operació es repetirà fins a dues vegades més, si no hi ha contestació es procedirà a extraure una altra papereta i se reiniciarà el procés fins que contesten al telèfon. Cal una resposta, el contestador automàtic no es considera vàlid. </w:t>
      </w:r>
    </w:p>
    <w:p w:rsidR="00A66910" w:rsidRPr="000C5009" w:rsidRDefault="00A66910" w:rsidP="00A66910">
      <w:pPr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0C5009">
        <w:rPr>
          <w:rFonts w:cstheme="minorHAnsi"/>
          <w:sz w:val="26"/>
          <w:szCs w:val="26"/>
        </w:rPr>
        <w:t>El</w:t>
      </w:r>
      <w:r w:rsidRPr="006344A1">
        <w:rPr>
          <w:rFonts w:cstheme="minorHAnsi"/>
          <w:sz w:val="26"/>
          <w:szCs w:val="26"/>
          <w:lang w:val="ca-ES-valencia"/>
        </w:rPr>
        <w:t xml:space="preserve"> premi</w:t>
      </w:r>
      <w:r w:rsidRPr="000C5009">
        <w:rPr>
          <w:rFonts w:cstheme="minorHAnsi"/>
          <w:sz w:val="26"/>
          <w:szCs w:val="26"/>
        </w:rPr>
        <w:t xml:space="preserve"> no</w:t>
      </w:r>
      <w:r w:rsidRPr="006344A1">
        <w:rPr>
          <w:rFonts w:cstheme="minorHAnsi"/>
          <w:sz w:val="26"/>
          <w:szCs w:val="26"/>
          <w:lang w:val="ca-ES-valencia"/>
        </w:rPr>
        <w:t xml:space="preserve"> podrà recaure</w:t>
      </w:r>
      <w:r w:rsidRPr="000C5009">
        <w:rPr>
          <w:rFonts w:cstheme="minorHAnsi"/>
          <w:sz w:val="26"/>
          <w:szCs w:val="26"/>
        </w:rPr>
        <w:t xml:space="preserve"> sobre la</w:t>
      </w:r>
      <w:r w:rsidRPr="006344A1">
        <w:rPr>
          <w:rFonts w:cstheme="minorHAnsi"/>
          <w:sz w:val="26"/>
          <w:szCs w:val="26"/>
          <w:lang w:val="ca-ES-valencia"/>
        </w:rPr>
        <w:t xml:space="preserve"> mateixa</w:t>
      </w:r>
      <w:r w:rsidRPr="000C5009">
        <w:rPr>
          <w:rFonts w:cstheme="minorHAnsi"/>
          <w:sz w:val="26"/>
          <w:szCs w:val="26"/>
        </w:rPr>
        <w:t xml:space="preserve"> persona, han</w:t>
      </w:r>
      <w:r w:rsidRPr="006344A1">
        <w:rPr>
          <w:rFonts w:cstheme="minorHAnsi"/>
          <w:sz w:val="26"/>
          <w:szCs w:val="26"/>
          <w:lang w:val="ca-ES-valencia"/>
        </w:rPr>
        <w:t xml:space="preserve"> d’haver</w:t>
      </w:r>
      <w:r w:rsidRPr="000C5009">
        <w:rPr>
          <w:rFonts w:cstheme="minorHAnsi"/>
          <w:sz w:val="26"/>
          <w:szCs w:val="26"/>
        </w:rPr>
        <w:t xml:space="preserve"> un total de</w:t>
      </w:r>
      <w:r w:rsidR="00DE4729">
        <w:rPr>
          <w:rFonts w:cstheme="minorHAnsi"/>
          <w:sz w:val="26"/>
          <w:szCs w:val="26"/>
        </w:rPr>
        <w:t xml:space="preserve"> 2</w:t>
      </w:r>
      <w:r w:rsidRPr="006344A1">
        <w:rPr>
          <w:rFonts w:cstheme="minorHAnsi"/>
          <w:sz w:val="26"/>
          <w:szCs w:val="26"/>
          <w:lang w:val="ca-ES-valencia"/>
        </w:rPr>
        <w:t xml:space="preserve"> agraciats</w:t>
      </w:r>
      <w:r w:rsidRPr="000C5009">
        <w:rPr>
          <w:rFonts w:cstheme="minorHAnsi"/>
          <w:sz w:val="26"/>
          <w:szCs w:val="26"/>
        </w:rPr>
        <w:t>.</w:t>
      </w:r>
    </w:p>
    <w:p w:rsidR="008D6861" w:rsidRPr="000C5009" w:rsidRDefault="00A66910" w:rsidP="0060437B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6"/>
          <w:szCs w:val="26"/>
        </w:rPr>
      </w:pPr>
      <w:r w:rsidRPr="000C5009">
        <w:rPr>
          <w:rFonts w:cstheme="minorHAnsi"/>
          <w:sz w:val="26"/>
          <w:szCs w:val="26"/>
        </w:rPr>
        <w:t>La participació en la present campanya suposa l’acceptació d’aquestes bases.</w:t>
      </w:r>
      <w:r w:rsidRPr="006344A1">
        <w:rPr>
          <w:rFonts w:cstheme="minorHAnsi"/>
          <w:sz w:val="26"/>
          <w:szCs w:val="26"/>
          <w:lang w:val="ca-ES-valencia"/>
        </w:rPr>
        <w:t xml:space="preserve"> Qualsevol discrepància</w:t>
      </w:r>
      <w:r w:rsidRPr="000C5009">
        <w:rPr>
          <w:rFonts w:cstheme="minorHAnsi"/>
          <w:sz w:val="26"/>
          <w:szCs w:val="26"/>
        </w:rPr>
        <w:t xml:space="preserve"> que</w:t>
      </w:r>
      <w:r w:rsidRPr="006344A1">
        <w:rPr>
          <w:rFonts w:cstheme="minorHAnsi"/>
          <w:sz w:val="26"/>
          <w:szCs w:val="26"/>
          <w:lang w:val="ca-ES-valencia"/>
        </w:rPr>
        <w:t xml:space="preserve"> poguera sorgir serà resolta</w:t>
      </w:r>
      <w:r w:rsidRPr="000C5009">
        <w:rPr>
          <w:rFonts w:cstheme="minorHAnsi"/>
          <w:sz w:val="26"/>
          <w:szCs w:val="26"/>
        </w:rPr>
        <w:t xml:space="preserve"> per la presidència, no podent ser  recorreguda. En última instància, l’ACEAL es reserva el dret a suplir o modificar les presents bases.</w:t>
      </w:r>
    </w:p>
    <w:sectPr w:rsidR="008D6861" w:rsidRPr="000C5009" w:rsidSect="00021717">
      <w:headerReference w:type="default" r:id="rId7"/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6F" w:rsidRDefault="008D1F6F" w:rsidP="00D41037">
      <w:pPr>
        <w:spacing w:after="0" w:line="240" w:lineRule="auto"/>
      </w:pPr>
      <w:r>
        <w:separator/>
      </w:r>
    </w:p>
  </w:endnote>
  <w:endnote w:type="continuationSeparator" w:id="0">
    <w:p w:rsidR="008D1F6F" w:rsidRDefault="008D1F6F" w:rsidP="00D4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6F" w:rsidRDefault="008D1F6F" w:rsidP="00D41037">
      <w:pPr>
        <w:spacing w:after="0" w:line="240" w:lineRule="auto"/>
      </w:pPr>
      <w:r>
        <w:separator/>
      </w:r>
    </w:p>
  </w:footnote>
  <w:footnote w:type="continuationSeparator" w:id="0">
    <w:p w:rsidR="008D1F6F" w:rsidRDefault="008D1F6F" w:rsidP="00D4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09" w:rsidRDefault="003F1A38">
    <w:pPr>
      <w:pStyle w:val="Encabezado"/>
    </w:pPr>
    <w:r>
      <w:rPr>
        <w:noProof/>
      </w:rPr>
      <w:drawing>
        <wp:inline distT="0" distB="0" distL="0" distR="0">
          <wp:extent cx="1083150" cy="1009650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ceal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64" cy="102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5B9"/>
    <w:multiLevelType w:val="hybridMultilevel"/>
    <w:tmpl w:val="82AC6D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10"/>
    <w:rsid w:val="00021717"/>
    <w:rsid w:val="000C5009"/>
    <w:rsid w:val="00163A3C"/>
    <w:rsid w:val="001F7844"/>
    <w:rsid w:val="002163E5"/>
    <w:rsid w:val="00321BA4"/>
    <w:rsid w:val="00370B7D"/>
    <w:rsid w:val="003A01DD"/>
    <w:rsid w:val="003F1A38"/>
    <w:rsid w:val="00401560"/>
    <w:rsid w:val="00483E3D"/>
    <w:rsid w:val="005F2DE5"/>
    <w:rsid w:val="0060437B"/>
    <w:rsid w:val="006344A1"/>
    <w:rsid w:val="006A5FD1"/>
    <w:rsid w:val="00734D20"/>
    <w:rsid w:val="00826876"/>
    <w:rsid w:val="008D1F6F"/>
    <w:rsid w:val="008D6861"/>
    <w:rsid w:val="00A13831"/>
    <w:rsid w:val="00A66910"/>
    <w:rsid w:val="00AC4121"/>
    <w:rsid w:val="00AD356B"/>
    <w:rsid w:val="00AD6363"/>
    <w:rsid w:val="00BA6213"/>
    <w:rsid w:val="00CA6730"/>
    <w:rsid w:val="00D023C0"/>
    <w:rsid w:val="00D051D3"/>
    <w:rsid w:val="00D33EA2"/>
    <w:rsid w:val="00D41037"/>
    <w:rsid w:val="00DB15AC"/>
    <w:rsid w:val="00DB3E20"/>
    <w:rsid w:val="00DE4729"/>
    <w:rsid w:val="00DF6970"/>
    <w:rsid w:val="00EA127B"/>
    <w:rsid w:val="00F43E4E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EB4CE-C349-4BE4-AFC3-0708170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037"/>
  </w:style>
  <w:style w:type="paragraph" w:styleId="Piedepgina">
    <w:name w:val="footer"/>
    <w:basedOn w:val="Normal"/>
    <w:link w:val="PiedepginaCar"/>
    <w:uiPriority w:val="99"/>
    <w:unhideWhenUsed/>
    <w:rsid w:val="00D41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037"/>
  </w:style>
  <w:style w:type="paragraph" w:styleId="Textodeglobo">
    <w:name w:val="Balloon Text"/>
    <w:basedOn w:val="Normal"/>
    <w:link w:val="TextodegloboCar"/>
    <w:uiPriority w:val="99"/>
    <w:semiHidden/>
    <w:unhideWhenUsed/>
    <w:rsid w:val="000C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</cp:lastModifiedBy>
  <cp:revision>2</cp:revision>
  <cp:lastPrinted>2018-01-30T11:50:00Z</cp:lastPrinted>
  <dcterms:created xsi:type="dcterms:W3CDTF">2018-01-30T11:50:00Z</dcterms:created>
  <dcterms:modified xsi:type="dcterms:W3CDTF">2018-01-30T11:50:00Z</dcterms:modified>
</cp:coreProperties>
</file>